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B45DCB" w14:textId="77777777" w:rsidR="00020959" w:rsidRDefault="00020959">
      <w:pPr>
        <w:spacing w:after="0"/>
        <w:ind w:left="596" w:right="-991"/>
      </w:pPr>
    </w:p>
    <w:p w14:paraId="587F0119" w14:textId="77777777" w:rsidR="00020959" w:rsidRDefault="008F103B">
      <w:p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E276C26" wp14:editId="796CD880">
            <wp:simplePos x="0" y="0"/>
            <wp:positionH relativeFrom="column">
              <wp:posOffset>77470</wp:posOffset>
            </wp:positionH>
            <wp:positionV relativeFrom="paragraph">
              <wp:posOffset>138430</wp:posOffset>
            </wp:positionV>
            <wp:extent cx="1895475" cy="824381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151" cy="840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59F972" w14:textId="77777777" w:rsidR="00A83E65" w:rsidRDefault="00A83E65">
      <w:pPr>
        <w:spacing w:after="0"/>
      </w:pPr>
    </w:p>
    <w:p w14:paraId="65C34A53" w14:textId="77777777" w:rsidR="00A83E65" w:rsidRDefault="00A83E65">
      <w:pPr>
        <w:spacing w:after="0"/>
      </w:pPr>
    </w:p>
    <w:p w14:paraId="10075009" w14:textId="77777777" w:rsidR="00A83E65" w:rsidRDefault="00A83E65">
      <w:pPr>
        <w:spacing w:after="0"/>
      </w:pPr>
    </w:p>
    <w:p w14:paraId="039622BE" w14:textId="77777777" w:rsidR="00A83E65" w:rsidRDefault="00A83E65">
      <w:pPr>
        <w:spacing w:after="0"/>
      </w:pPr>
    </w:p>
    <w:p w14:paraId="31BF92B7" w14:textId="77777777" w:rsidR="00A83E65" w:rsidRDefault="00A83E65">
      <w:pPr>
        <w:spacing w:after="0"/>
      </w:pPr>
    </w:p>
    <w:p w14:paraId="1D6C3918" w14:textId="77777777" w:rsidR="00020959" w:rsidRDefault="00824CC8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37BE59" w14:textId="77777777" w:rsidR="00020959" w:rsidRDefault="00824CC8">
      <w:pPr>
        <w:spacing w:after="207"/>
        <w:ind w:left="833"/>
      </w:pPr>
      <w:r>
        <w:rPr>
          <w:noProof/>
        </w:rPr>
        <mc:AlternateContent>
          <mc:Choice Requires="wpg">
            <w:drawing>
              <wp:inline distT="0" distB="0" distL="0" distR="0" wp14:anchorId="3B041DAF" wp14:editId="27F3A601">
                <wp:extent cx="4524121" cy="6096"/>
                <wp:effectExtent l="0" t="0" r="0" b="0"/>
                <wp:docPr id="694" name="Group 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121" cy="6096"/>
                          <a:chOff x="0" y="0"/>
                          <a:chExt cx="4524121" cy="6096"/>
                        </a:xfrm>
                      </wpg:grpSpPr>
                      <wps:wsp>
                        <wps:cNvPr id="1026" name="Shape 1026"/>
                        <wps:cNvSpPr/>
                        <wps:spPr>
                          <a:xfrm>
                            <a:off x="0" y="0"/>
                            <a:ext cx="45241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121" h="9144">
                                <a:moveTo>
                                  <a:pt x="0" y="0"/>
                                </a:moveTo>
                                <a:lnTo>
                                  <a:pt x="4524121" y="0"/>
                                </a:lnTo>
                                <a:lnTo>
                                  <a:pt x="45241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3CAF0" id="Group 694" o:spid="_x0000_s1026" style="width:356.25pt;height:.5pt;mso-position-horizontal-relative:char;mso-position-vertical-relative:line" coordsize="452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">
                <v:shape id="Shape 1026" o:spid="_x0000_s1027" style="position:absolute;width:45241;height:91;visibility:visible;mso-wrap-style:square;v-text-anchor:top" coordsize="45241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" path="m,l4524121,r,9144l,9144,,e" fillcolor="#5b9bd5" stroked="f" strokeweight="0">
                  <v:stroke miterlimit="83231f" joinstyle="miter"/>
                  <v:path arrowok="t" textboxrect="0,0,4524121,9144"/>
                </v:shape>
                <w10:anchorlock/>
              </v:group>
            </w:pict>
          </mc:Fallback>
        </mc:AlternateContent>
      </w:r>
    </w:p>
    <w:p w14:paraId="59FB0905" w14:textId="693CFFED" w:rsidR="00257DCF" w:rsidRDefault="00FF501F" w:rsidP="00D87593">
      <w:pPr>
        <w:spacing w:after="0"/>
        <w:ind w:right="72"/>
        <w:jc w:val="center"/>
        <w:rPr>
          <w:rFonts w:ascii="Times New Roman" w:eastAsia="Times New Roman" w:hAnsi="Times New Roman" w:cs="Times New Roman"/>
          <w:i/>
          <w:color w:val="5B9BD5"/>
          <w:sz w:val="36"/>
        </w:rPr>
      </w:pPr>
      <w:r>
        <w:rPr>
          <w:rFonts w:ascii="Times New Roman" w:eastAsia="Times New Roman" w:hAnsi="Times New Roman" w:cs="Times New Roman"/>
          <w:i/>
          <w:color w:val="5B9BD5"/>
          <w:sz w:val="36"/>
        </w:rPr>
        <w:t>Conseil d’établissement</w:t>
      </w:r>
    </w:p>
    <w:p w14:paraId="1732E0C5" w14:textId="5697FD57" w:rsidR="00D87593" w:rsidRDefault="00D87593" w:rsidP="00D87593">
      <w:pPr>
        <w:spacing w:after="0"/>
        <w:ind w:right="72"/>
        <w:jc w:val="center"/>
        <w:rPr>
          <w:rFonts w:ascii="Times New Roman" w:eastAsia="Times New Roman" w:hAnsi="Times New Roman" w:cs="Times New Roman"/>
          <w:i/>
          <w:color w:val="5B9BD5"/>
          <w:sz w:val="36"/>
        </w:rPr>
      </w:pPr>
      <w:r>
        <w:rPr>
          <w:rFonts w:ascii="Times New Roman" w:eastAsia="Times New Roman" w:hAnsi="Times New Roman" w:cs="Times New Roman"/>
          <w:i/>
          <w:color w:val="5B9BD5"/>
          <w:sz w:val="36"/>
        </w:rPr>
        <w:t>Projet de calendrier 2024-2025</w:t>
      </w:r>
    </w:p>
    <w:p w14:paraId="6DC36D78" w14:textId="2B9A7361" w:rsidR="00F755CC" w:rsidRDefault="00F755CC" w:rsidP="00D87593">
      <w:pPr>
        <w:spacing w:after="0"/>
        <w:ind w:right="72"/>
        <w:jc w:val="center"/>
      </w:pPr>
      <w:r>
        <w:rPr>
          <w:rFonts w:ascii="Times New Roman" w:eastAsia="Times New Roman" w:hAnsi="Times New Roman" w:cs="Times New Roman"/>
          <w:i/>
          <w:color w:val="5B9BD5"/>
          <w:sz w:val="36"/>
        </w:rPr>
        <w:t xml:space="preserve">An </w:t>
      </w:r>
      <w:r w:rsidR="00E72028">
        <w:rPr>
          <w:rFonts w:ascii="Times New Roman" w:eastAsia="Times New Roman" w:hAnsi="Times New Roman" w:cs="Times New Roman"/>
          <w:i/>
          <w:color w:val="5B9BD5"/>
          <w:sz w:val="36"/>
        </w:rPr>
        <w:t>2</w:t>
      </w:r>
    </w:p>
    <w:p w14:paraId="638583EC" w14:textId="77777777" w:rsidR="00020959" w:rsidRDefault="00824CC8">
      <w:pPr>
        <w:spacing w:after="4"/>
        <w:ind w:left="833"/>
      </w:pPr>
      <w:r>
        <w:rPr>
          <w:noProof/>
        </w:rPr>
        <mc:AlternateContent>
          <mc:Choice Requires="wpg">
            <w:drawing>
              <wp:inline distT="0" distB="0" distL="0" distR="0" wp14:anchorId="49344FA0" wp14:editId="76DF901A">
                <wp:extent cx="4524121" cy="6096"/>
                <wp:effectExtent l="0" t="0" r="0" b="0"/>
                <wp:docPr id="695" name="Group 6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24121" cy="6096"/>
                          <a:chOff x="0" y="0"/>
                          <a:chExt cx="4524121" cy="6096"/>
                        </a:xfrm>
                      </wpg:grpSpPr>
                      <wps:wsp>
                        <wps:cNvPr id="1027" name="Shape 1027"/>
                        <wps:cNvSpPr/>
                        <wps:spPr>
                          <a:xfrm>
                            <a:off x="0" y="0"/>
                            <a:ext cx="452412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24121" h="9144">
                                <a:moveTo>
                                  <a:pt x="0" y="0"/>
                                </a:moveTo>
                                <a:lnTo>
                                  <a:pt x="4524121" y="0"/>
                                </a:lnTo>
                                <a:lnTo>
                                  <a:pt x="452412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B9BD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072CB" id="Group 695" o:spid="_x0000_s1026" style="width:356.25pt;height:.5pt;mso-position-horizontal-relative:char;mso-position-vertical-relative:line" coordsize="4524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">
                <v:shape id="Shape 1027" o:spid="_x0000_s1027" style="position:absolute;width:45241;height:91;visibility:visible;mso-wrap-style:square;v-text-anchor:top" coordsize="45241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" path="m,l4524121,r,9144l,9144,,e" fillcolor="#5b9bd5" stroked="f" strokeweight="0">
                  <v:stroke miterlimit="83231f" joinstyle="miter"/>
                  <v:path arrowok="t" textboxrect="0,0,4524121,9144"/>
                </v:shape>
                <w10:anchorlock/>
              </v:group>
            </w:pict>
          </mc:Fallback>
        </mc:AlternateContent>
      </w:r>
    </w:p>
    <w:p w14:paraId="1A4410D2" w14:textId="77777777" w:rsidR="005A36CB" w:rsidRDefault="005A36CB">
      <w:pPr>
        <w:spacing w:after="0"/>
      </w:pPr>
    </w:p>
    <w:p w14:paraId="15D2378A" w14:textId="7198C655" w:rsidR="00844F3A" w:rsidRDefault="00D858B9" w:rsidP="00106A56">
      <w:pPr>
        <w:pStyle w:val="Paragraphedeliste"/>
        <w:numPr>
          <w:ilvl w:val="0"/>
          <w:numId w:val="2"/>
        </w:numPr>
        <w:spacing w:after="3" w:line="263" w:lineRule="auto"/>
        <w:ind w:right="10"/>
      </w:pPr>
      <w:r>
        <w:rPr>
          <w:sz w:val="24"/>
        </w:rPr>
        <w:t>2</w:t>
      </w:r>
      <w:r w:rsidR="00D87593">
        <w:rPr>
          <w:sz w:val="24"/>
        </w:rPr>
        <w:t>3</w:t>
      </w:r>
      <w:r w:rsidR="00160D9A">
        <w:rPr>
          <w:sz w:val="24"/>
        </w:rPr>
        <w:t xml:space="preserve"> octobre 202</w:t>
      </w:r>
      <w:r w:rsidR="00D87593">
        <w:rPr>
          <w:sz w:val="24"/>
        </w:rPr>
        <w:t>4</w:t>
      </w:r>
    </w:p>
    <w:p w14:paraId="3CA95F28" w14:textId="77777777" w:rsidR="00844F3A" w:rsidRDefault="00844F3A" w:rsidP="00106A56">
      <w:pPr>
        <w:spacing w:after="3" w:line="263" w:lineRule="auto"/>
        <w:ind w:left="1751" w:right="10" w:firstLine="20"/>
      </w:pPr>
      <w:r>
        <w:rPr>
          <w:sz w:val="24"/>
        </w:rPr>
        <w:t>19h</w:t>
      </w:r>
    </w:p>
    <w:p w14:paraId="48B459F2" w14:textId="2FBA77E4" w:rsidR="00844F3A" w:rsidRDefault="00D87593" w:rsidP="00106A56">
      <w:pPr>
        <w:spacing w:after="605" w:line="263" w:lineRule="auto"/>
        <w:ind w:left="1731" w:right="10" w:firstLine="20"/>
      </w:pPr>
      <w:r>
        <w:rPr>
          <w:sz w:val="24"/>
        </w:rPr>
        <w:t>Baie-Comeau</w:t>
      </w:r>
    </w:p>
    <w:p w14:paraId="49EB7FA4" w14:textId="54C8FED6" w:rsidR="00844F3A" w:rsidRDefault="00D858B9" w:rsidP="00106A56">
      <w:pPr>
        <w:pStyle w:val="Paragraphedeliste"/>
        <w:numPr>
          <w:ilvl w:val="0"/>
          <w:numId w:val="2"/>
        </w:numPr>
        <w:spacing w:after="3" w:line="263" w:lineRule="auto"/>
        <w:ind w:right="10"/>
      </w:pPr>
      <w:r>
        <w:rPr>
          <w:sz w:val="24"/>
        </w:rPr>
        <w:t>1</w:t>
      </w:r>
      <w:r w:rsidR="00D87593">
        <w:rPr>
          <w:sz w:val="24"/>
        </w:rPr>
        <w:t>1</w:t>
      </w:r>
      <w:r w:rsidR="00D61893">
        <w:rPr>
          <w:sz w:val="24"/>
        </w:rPr>
        <w:t xml:space="preserve"> </w:t>
      </w:r>
      <w:r w:rsidR="00160D9A">
        <w:rPr>
          <w:sz w:val="24"/>
        </w:rPr>
        <w:t>décembre 202</w:t>
      </w:r>
      <w:r w:rsidR="00D61893">
        <w:rPr>
          <w:sz w:val="24"/>
        </w:rPr>
        <w:t>4</w:t>
      </w:r>
    </w:p>
    <w:p w14:paraId="6A8C918A" w14:textId="77777777" w:rsidR="00844F3A" w:rsidRDefault="00844F3A" w:rsidP="00106A56">
      <w:pPr>
        <w:spacing w:after="3" w:line="263" w:lineRule="auto"/>
        <w:ind w:left="1751" w:right="10" w:firstLine="20"/>
      </w:pPr>
      <w:r>
        <w:rPr>
          <w:sz w:val="24"/>
        </w:rPr>
        <w:t>18h30</w:t>
      </w:r>
    </w:p>
    <w:p w14:paraId="2DB8489B" w14:textId="797F9A3B" w:rsidR="00844F3A" w:rsidRDefault="000A002E" w:rsidP="00106A56">
      <w:pPr>
        <w:spacing w:after="617" w:line="263" w:lineRule="auto"/>
        <w:ind w:left="1731" w:right="10" w:firstLine="20"/>
      </w:pPr>
      <w:r>
        <w:rPr>
          <w:sz w:val="24"/>
        </w:rPr>
        <w:t>P</w:t>
      </w:r>
      <w:r w:rsidR="00844F3A">
        <w:rPr>
          <w:sz w:val="24"/>
        </w:rPr>
        <w:t>lateforme</w:t>
      </w:r>
      <w:r w:rsidR="00160D9A">
        <w:rPr>
          <w:sz w:val="24"/>
        </w:rPr>
        <w:t xml:space="preserve"> TEAM</w:t>
      </w:r>
      <w:r w:rsidR="00D6795D">
        <w:rPr>
          <w:sz w:val="24"/>
        </w:rPr>
        <w:t>S</w:t>
      </w:r>
    </w:p>
    <w:p w14:paraId="11C62440" w14:textId="2547A6A5" w:rsidR="00844F3A" w:rsidRDefault="000A002E" w:rsidP="00106A56">
      <w:pPr>
        <w:pStyle w:val="Paragraphedeliste"/>
        <w:numPr>
          <w:ilvl w:val="0"/>
          <w:numId w:val="2"/>
        </w:numPr>
        <w:spacing w:after="3" w:line="263" w:lineRule="auto"/>
        <w:ind w:right="10"/>
      </w:pPr>
      <w:r>
        <w:rPr>
          <w:sz w:val="24"/>
        </w:rPr>
        <w:t>19 février 2025</w:t>
      </w:r>
    </w:p>
    <w:p w14:paraId="796958BA" w14:textId="60D0C476" w:rsidR="00844F3A" w:rsidRDefault="00D6795D" w:rsidP="00106A56">
      <w:pPr>
        <w:spacing w:after="3" w:line="263" w:lineRule="auto"/>
        <w:ind w:left="1751" w:right="10" w:firstLine="20"/>
      </w:pPr>
      <w:r>
        <w:rPr>
          <w:sz w:val="24"/>
        </w:rPr>
        <w:t>18h30</w:t>
      </w:r>
    </w:p>
    <w:p w14:paraId="7EDF5F0A" w14:textId="0613E1D4" w:rsidR="00D6795D" w:rsidRDefault="000A002E" w:rsidP="00D6795D">
      <w:pPr>
        <w:spacing w:after="617" w:line="263" w:lineRule="auto"/>
        <w:ind w:left="1731" w:right="10" w:firstLine="20"/>
      </w:pPr>
      <w:r>
        <w:rPr>
          <w:sz w:val="24"/>
        </w:rPr>
        <w:t>P</w:t>
      </w:r>
      <w:r w:rsidR="00D6795D">
        <w:rPr>
          <w:sz w:val="24"/>
        </w:rPr>
        <w:t>lateforme TEAMS</w:t>
      </w:r>
    </w:p>
    <w:p w14:paraId="4D4427CF" w14:textId="5DF4CFAC" w:rsidR="00844F3A" w:rsidRDefault="00DC73EC" w:rsidP="00106A56">
      <w:pPr>
        <w:pStyle w:val="Paragraphedeliste"/>
        <w:numPr>
          <w:ilvl w:val="0"/>
          <w:numId w:val="2"/>
        </w:numPr>
        <w:spacing w:after="0"/>
      </w:pPr>
      <w:r>
        <w:rPr>
          <w:sz w:val="24"/>
        </w:rPr>
        <w:t>16 avril 2025</w:t>
      </w:r>
    </w:p>
    <w:p w14:paraId="4AB814C1" w14:textId="1E58407A" w:rsidR="00844F3A" w:rsidRDefault="00844F3A" w:rsidP="00106A56">
      <w:pPr>
        <w:spacing w:after="3" w:line="263" w:lineRule="auto"/>
        <w:ind w:left="1751" w:right="10" w:firstLine="20"/>
      </w:pPr>
      <w:r>
        <w:rPr>
          <w:sz w:val="24"/>
        </w:rPr>
        <w:t>1</w:t>
      </w:r>
      <w:r w:rsidR="00BB5ED5">
        <w:rPr>
          <w:sz w:val="24"/>
        </w:rPr>
        <w:t>9h</w:t>
      </w:r>
    </w:p>
    <w:p w14:paraId="130100D0" w14:textId="549333EB" w:rsidR="00844F3A" w:rsidRDefault="00EE732F" w:rsidP="00106A56">
      <w:pPr>
        <w:spacing w:after="617" w:line="263" w:lineRule="auto"/>
        <w:ind w:left="1731" w:right="10" w:firstLine="20"/>
      </w:pPr>
      <w:r>
        <w:rPr>
          <w:sz w:val="24"/>
        </w:rPr>
        <w:t>Forestville*</w:t>
      </w:r>
    </w:p>
    <w:p w14:paraId="2888F718" w14:textId="277716A5" w:rsidR="00844F3A" w:rsidRDefault="00EE732F" w:rsidP="00106A56">
      <w:pPr>
        <w:pStyle w:val="Paragraphedeliste"/>
        <w:numPr>
          <w:ilvl w:val="0"/>
          <w:numId w:val="2"/>
        </w:numPr>
        <w:spacing w:after="3" w:line="263" w:lineRule="auto"/>
        <w:ind w:right="10"/>
      </w:pPr>
      <w:r>
        <w:rPr>
          <w:sz w:val="24"/>
        </w:rPr>
        <w:t>18 juin 2025</w:t>
      </w:r>
    </w:p>
    <w:p w14:paraId="297C0ACB" w14:textId="77777777" w:rsidR="00844F3A" w:rsidRDefault="00844F3A" w:rsidP="00106A56">
      <w:pPr>
        <w:spacing w:after="3" w:line="263" w:lineRule="auto"/>
        <w:ind w:left="1751" w:right="10" w:firstLine="20"/>
      </w:pPr>
      <w:r>
        <w:rPr>
          <w:sz w:val="24"/>
        </w:rPr>
        <w:t>19h</w:t>
      </w:r>
    </w:p>
    <w:p w14:paraId="16B6D4A2" w14:textId="08BCBBA3" w:rsidR="00844F3A" w:rsidRDefault="00EE732F" w:rsidP="00106A56">
      <w:pPr>
        <w:spacing w:after="267" w:line="263" w:lineRule="auto"/>
        <w:ind w:left="1731" w:right="10" w:firstLine="20"/>
      </w:pPr>
      <w:r>
        <w:rPr>
          <w:sz w:val="24"/>
        </w:rPr>
        <w:t>Baie-Comeau</w:t>
      </w:r>
    </w:p>
    <w:p w14:paraId="404610BF" w14:textId="56C5CB01" w:rsidR="005A36CB" w:rsidRDefault="00844F3A" w:rsidP="00844F3A">
      <w:pPr>
        <w:spacing w:after="884" w:line="219" w:lineRule="auto"/>
        <w:ind w:left="701" w:right="14"/>
        <w:jc w:val="both"/>
      </w:pPr>
      <w:r>
        <w:t xml:space="preserve">*En cas de mauvaises conditions routières, la réunion aura lieu avec la plateforme </w:t>
      </w:r>
      <w:r w:rsidR="00CE04E2">
        <w:t>TEAMS</w:t>
      </w:r>
    </w:p>
    <w:p w14:paraId="5AFD3BAA" w14:textId="77777777" w:rsidR="00020959" w:rsidRDefault="00824CC8">
      <w:pPr>
        <w:spacing w:after="0"/>
        <w:ind w:left="32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E6BF27" w14:textId="77777777" w:rsidR="00A83E65" w:rsidRPr="004218EE" w:rsidRDefault="00824CC8" w:rsidP="004218EE">
      <w:pPr>
        <w:spacing w:after="0"/>
        <w:ind w:firstLine="708"/>
        <w:rPr>
          <w:sz w:val="24"/>
          <w:szCs w:val="24"/>
        </w:rPr>
      </w:pPr>
      <w:r w:rsidRPr="004218EE">
        <w:rPr>
          <w:sz w:val="24"/>
          <w:szCs w:val="24"/>
        </w:rPr>
        <w:t xml:space="preserve">                                  </w:t>
      </w:r>
      <w:r w:rsidR="004218EE" w:rsidRPr="004218EE">
        <w:rPr>
          <w:sz w:val="24"/>
          <w:szCs w:val="24"/>
        </w:rPr>
        <w:t xml:space="preserve">                              </w:t>
      </w:r>
      <w:r w:rsidRPr="004218EE">
        <w:rPr>
          <w:sz w:val="24"/>
          <w:szCs w:val="24"/>
        </w:rPr>
        <w:t xml:space="preserve">     Suzie Roy</w:t>
      </w:r>
      <w:r w:rsidR="004218EE">
        <w:rPr>
          <w:sz w:val="24"/>
          <w:szCs w:val="24"/>
        </w:rPr>
        <w:t>, présidente</w:t>
      </w:r>
    </w:p>
    <w:sectPr w:rsidR="00A83E65" w:rsidRPr="004218EE" w:rsidSect="00A83E65">
      <w:pgSz w:w="12240" w:h="15840"/>
      <w:pgMar w:top="482" w:right="1537" w:bottom="107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EED8AD" w14:textId="77777777" w:rsidR="0087162B" w:rsidRDefault="0087162B" w:rsidP="00AC4521">
      <w:pPr>
        <w:spacing w:after="0" w:line="240" w:lineRule="auto"/>
      </w:pPr>
      <w:r>
        <w:separator/>
      </w:r>
    </w:p>
  </w:endnote>
  <w:endnote w:type="continuationSeparator" w:id="0">
    <w:p w14:paraId="2084FDF7" w14:textId="77777777" w:rsidR="0087162B" w:rsidRDefault="0087162B" w:rsidP="00AC45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F4AF6C" w14:textId="77777777" w:rsidR="0087162B" w:rsidRDefault="0087162B" w:rsidP="00AC4521">
      <w:pPr>
        <w:spacing w:after="0" w:line="240" w:lineRule="auto"/>
      </w:pPr>
      <w:r>
        <w:separator/>
      </w:r>
    </w:p>
  </w:footnote>
  <w:footnote w:type="continuationSeparator" w:id="0">
    <w:p w14:paraId="0FDADB3C" w14:textId="77777777" w:rsidR="0087162B" w:rsidRDefault="0087162B" w:rsidP="00AC45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A057C"/>
    <w:multiLevelType w:val="hybridMultilevel"/>
    <w:tmpl w:val="4D505C16"/>
    <w:lvl w:ilvl="0" w:tplc="0C0C000B">
      <w:start w:val="1"/>
      <w:numFmt w:val="bullet"/>
      <w:lvlText w:val=""/>
      <w:lvlJc w:val="left"/>
      <w:pPr>
        <w:ind w:left="1771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" w15:restartNumberingAfterBreak="0">
    <w:nsid w:val="585200C2"/>
    <w:multiLevelType w:val="hybridMultilevel"/>
    <w:tmpl w:val="7136C73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7125130">
    <w:abstractNumId w:val="1"/>
  </w:num>
  <w:num w:numId="2" w16cid:durableId="1696808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59"/>
    <w:rsid w:val="00020959"/>
    <w:rsid w:val="000A002E"/>
    <w:rsid w:val="00106A56"/>
    <w:rsid w:val="00110B20"/>
    <w:rsid w:val="00160D9A"/>
    <w:rsid w:val="00175D1D"/>
    <w:rsid w:val="00257DCF"/>
    <w:rsid w:val="00287B8F"/>
    <w:rsid w:val="003B284D"/>
    <w:rsid w:val="004218EE"/>
    <w:rsid w:val="005252B8"/>
    <w:rsid w:val="005A36CB"/>
    <w:rsid w:val="005B1395"/>
    <w:rsid w:val="00824CC8"/>
    <w:rsid w:val="00844F3A"/>
    <w:rsid w:val="0087162B"/>
    <w:rsid w:val="008F103B"/>
    <w:rsid w:val="009C3909"/>
    <w:rsid w:val="00A503D2"/>
    <w:rsid w:val="00A83E65"/>
    <w:rsid w:val="00AC4521"/>
    <w:rsid w:val="00AF5891"/>
    <w:rsid w:val="00B4021E"/>
    <w:rsid w:val="00B732C4"/>
    <w:rsid w:val="00BB5ED5"/>
    <w:rsid w:val="00C525D4"/>
    <w:rsid w:val="00CE04E2"/>
    <w:rsid w:val="00D11AF0"/>
    <w:rsid w:val="00D61893"/>
    <w:rsid w:val="00D6795D"/>
    <w:rsid w:val="00D858B9"/>
    <w:rsid w:val="00D87593"/>
    <w:rsid w:val="00DB3AE7"/>
    <w:rsid w:val="00DC73EC"/>
    <w:rsid w:val="00DE06C7"/>
    <w:rsid w:val="00E72028"/>
    <w:rsid w:val="00EE732F"/>
    <w:rsid w:val="00F755CC"/>
    <w:rsid w:val="00F84599"/>
    <w:rsid w:val="00FC1588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9A8F9"/>
  <w15:docId w15:val="{E8603CFA-A235-40A9-8999-3BE401EE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7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Times New Roman" w:eastAsia="Times New Roman" w:hAnsi="Times New Roman" w:cs="Times New Roman"/>
      <w:color w:val="000000"/>
      <w:sz w:val="24"/>
    </w:rPr>
  </w:style>
  <w:style w:type="paragraph" w:styleId="Paragraphedeliste">
    <w:name w:val="List Paragraph"/>
    <w:basedOn w:val="Normal"/>
    <w:uiPriority w:val="34"/>
    <w:qFormat/>
    <w:rsid w:val="00DB3A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F5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501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0DE23E5A71164AAD0651A07DA6BB17" ma:contentTypeVersion="14" ma:contentTypeDescription="Crée un document." ma:contentTypeScope="" ma:versionID="8855928d2c4ed27cbcbba71fa7a83c3e">
  <xsd:schema xmlns:xsd="http://www.w3.org/2001/XMLSchema" xmlns:xs="http://www.w3.org/2001/XMLSchema" xmlns:p="http://schemas.microsoft.com/office/2006/metadata/properties" xmlns:ns3="593d35dc-f221-469d-8636-8bdbdc978298" xmlns:ns4="73fc7b3b-c658-4411-a759-91c8ca2bccf7" targetNamespace="http://schemas.microsoft.com/office/2006/metadata/properties" ma:root="true" ma:fieldsID="d5aa4eaf1d757eeb9d73573fa4bd3237" ns3:_="" ns4:_="">
    <xsd:import namespace="593d35dc-f221-469d-8636-8bdbdc978298"/>
    <xsd:import namespace="73fc7b3b-c658-4411-a759-91c8ca2bccf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d35dc-f221-469d-8636-8bdbdc9782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c7b3b-c658-4411-a759-91c8ca2bccf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734AFF-6377-4C71-8510-F320B614DB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d35dc-f221-469d-8636-8bdbdc978298"/>
    <ds:schemaRef ds:uri="73fc7b3b-c658-4411-a759-91c8ca2bcc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E840C-C2AE-42DD-A4AB-D6C11CDAF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4C933A7-CDAD-4C23-9EA0-573A8B69E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Suzie Roy</dc:creator>
  <cp:keywords/>
  <cp:lastModifiedBy>Bouchard, Brigitte</cp:lastModifiedBy>
  <cp:revision>10</cp:revision>
  <cp:lastPrinted>2020-06-22T17:21:00Z</cp:lastPrinted>
  <dcterms:created xsi:type="dcterms:W3CDTF">2024-06-06T17:32:00Z</dcterms:created>
  <dcterms:modified xsi:type="dcterms:W3CDTF">2024-09-23T12:48:00Z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0x010100540DE23E5A71164AAD0651A07DA6BB17</vt:lpwstr>
  </property>
</Properties>
</file>